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D2E3" w14:textId="7FCCCD72" w:rsidR="00262E95" w:rsidRDefault="00075598" w:rsidP="00B01C24">
      <w:pPr>
        <w:ind w:hanging="142"/>
        <w:jc w:val="center"/>
        <w:rPr>
          <w:rFonts w:ascii="Arial" w:hAnsi="Arial" w:cs="Arial"/>
          <w:sz w:val="23"/>
          <w:szCs w:val="23"/>
        </w:rPr>
      </w:pPr>
      <w:bookmarkStart w:id="0" w:name="_Hlk72225994"/>
      <w:r>
        <w:rPr>
          <w:rFonts w:ascii="Arial" w:hAnsi="Arial" w:cs="Arial"/>
          <w:noProof/>
          <w:sz w:val="23"/>
          <w:szCs w:val="23"/>
        </w:rPr>
        <w:drawing>
          <wp:inline distT="0" distB="0" distL="0" distR="0" wp14:anchorId="16A70D45" wp14:editId="63B4E7F8">
            <wp:extent cx="6572250" cy="963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963930"/>
                    </a:xfrm>
                    <a:prstGeom prst="rect">
                      <a:avLst/>
                    </a:prstGeom>
                    <a:noFill/>
                  </pic:spPr>
                </pic:pic>
              </a:graphicData>
            </a:graphic>
          </wp:inline>
        </w:drawing>
      </w:r>
    </w:p>
    <w:p w14:paraId="39853B8A" w14:textId="4181D326" w:rsidR="001B1834" w:rsidRPr="008D51D0" w:rsidRDefault="001B1834" w:rsidP="00B01C24">
      <w:pPr>
        <w:pBdr>
          <w:top w:val="single" w:sz="4" w:space="1" w:color="auto"/>
          <w:bottom w:val="single" w:sz="4" w:space="1" w:color="auto"/>
        </w:pBdr>
        <w:ind w:right="27" w:hanging="142"/>
        <w:jc w:val="both"/>
        <w:rPr>
          <w:rFonts w:ascii="Arial" w:hAnsi="Arial" w:cs="Arial"/>
          <w:b/>
          <w:bCs/>
        </w:rPr>
      </w:pPr>
      <w:r w:rsidRPr="008D51D0">
        <w:rPr>
          <w:rFonts w:ascii="Arial" w:hAnsi="Arial" w:cs="Arial"/>
          <w:b/>
          <w:bCs/>
        </w:rPr>
        <w:t xml:space="preserve">FOR IMMEDIATE RELEASE </w:t>
      </w:r>
      <w:r w:rsidR="008D51D0">
        <w:rPr>
          <w:rFonts w:ascii="Arial" w:hAnsi="Arial" w:cs="Arial"/>
          <w:b/>
          <w:bCs/>
        </w:rPr>
        <w:t xml:space="preserve">          </w:t>
      </w:r>
      <w:r w:rsidR="00262E95">
        <w:rPr>
          <w:rFonts w:ascii="Arial" w:hAnsi="Arial" w:cs="Arial"/>
          <w:b/>
          <w:bCs/>
        </w:rPr>
        <w:t xml:space="preserve">   </w:t>
      </w:r>
      <w:r w:rsidR="008D51D0">
        <w:rPr>
          <w:rFonts w:ascii="Arial" w:hAnsi="Arial" w:cs="Arial"/>
          <w:b/>
          <w:bCs/>
        </w:rPr>
        <w:t xml:space="preserve">    </w:t>
      </w:r>
      <w:r w:rsidRPr="008D51D0">
        <w:rPr>
          <w:rFonts w:ascii="Arial" w:hAnsi="Arial" w:cs="Arial"/>
          <w:b/>
          <w:bCs/>
        </w:rPr>
        <w:t xml:space="preserve">MEDIA </w:t>
      </w:r>
      <w:r w:rsidR="00E42F98">
        <w:rPr>
          <w:rFonts w:ascii="Arial" w:hAnsi="Arial" w:cs="Arial"/>
          <w:b/>
          <w:bCs/>
        </w:rPr>
        <w:t xml:space="preserve">RELEASE  </w:t>
      </w:r>
      <w:r w:rsidR="00262E95">
        <w:rPr>
          <w:rFonts w:ascii="Arial" w:hAnsi="Arial" w:cs="Arial"/>
          <w:b/>
          <w:bCs/>
        </w:rPr>
        <w:t xml:space="preserve">       </w:t>
      </w:r>
      <w:r w:rsidR="008D51D0">
        <w:rPr>
          <w:rFonts w:ascii="Arial" w:hAnsi="Arial" w:cs="Arial"/>
          <w:b/>
          <w:bCs/>
        </w:rPr>
        <w:t xml:space="preserve">                    </w:t>
      </w:r>
      <w:r w:rsidR="00262E95">
        <w:rPr>
          <w:rFonts w:ascii="Arial" w:hAnsi="Arial" w:cs="Arial"/>
          <w:b/>
          <w:bCs/>
        </w:rPr>
        <w:t xml:space="preserve">  </w:t>
      </w:r>
      <w:r w:rsidR="008D51D0">
        <w:rPr>
          <w:rFonts w:ascii="Arial" w:hAnsi="Arial" w:cs="Arial"/>
          <w:b/>
          <w:bCs/>
        </w:rPr>
        <w:t xml:space="preserve">  </w:t>
      </w:r>
      <w:r w:rsidR="00B01C24">
        <w:rPr>
          <w:rFonts w:ascii="Arial" w:hAnsi="Arial" w:cs="Arial"/>
          <w:b/>
          <w:bCs/>
        </w:rPr>
        <w:t>March 7</w:t>
      </w:r>
      <w:r w:rsidRPr="008D51D0">
        <w:rPr>
          <w:rFonts w:ascii="Arial" w:hAnsi="Arial" w:cs="Arial"/>
          <w:b/>
          <w:bCs/>
        </w:rPr>
        <w:t>, 2021</w:t>
      </w:r>
    </w:p>
    <w:p w14:paraId="4749F147" w14:textId="77777777" w:rsidR="001B1834" w:rsidRPr="00867825" w:rsidRDefault="001B1834" w:rsidP="00B01C24">
      <w:pPr>
        <w:ind w:hanging="142"/>
        <w:rPr>
          <w:rFonts w:ascii="Arial" w:hAnsi="Arial" w:cs="Arial"/>
          <w:sz w:val="12"/>
          <w:szCs w:val="12"/>
        </w:rPr>
      </w:pPr>
    </w:p>
    <w:p w14:paraId="0F47AB4F" w14:textId="77777777" w:rsidR="008007BB" w:rsidRPr="008007BB" w:rsidRDefault="008007BB" w:rsidP="00B01C24">
      <w:pPr>
        <w:spacing w:after="160" w:line="259" w:lineRule="auto"/>
        <w:ind w:hanging="142"/>
        <w:jc w:val="center"/>
        <w:rPr>
          <w:rFonts w:ascii="Arial Black" w:hAnsi="Arial Black" w:cs="Arial"/>
          <w:sz w:val="28"/>
          <w:szCs w:val="28"/>
        </w:rPr>
      </w:pPr>
      <w:r w:rsidRPr="008007BB">
        <w:rPr>
          <w:rFonts w:ascii="Arial Black" w:hAnsi="Arial Black" w:cs="Arial"/>
          <w:sz w:val="28"/>
          <w:szCs w:val="28"/>
        </w:rPr>
        <w:t>Health care unions: Doug Ford’s ad hoc gestures wont’ fix the worsening health human resource crisis</w:t>
      </w:r>
    </w:p>
    <w:p w14:paraId="08378B20" w14:textId="77777777" w:rsidR="000D003F" w:rsidRPr="000D003F" w:rsidRDefault="000D003F" w:rsidP="00B01C24">
      <w:pPr>
        <w:spacing w:after="240"/>
        <w:ind w:hanging="142"/>
        <w:jc w:val="center"/>
        <w:rPr>
          <w:rFonts w:ascii="Arial" w:hAnsi="Arial" w:cs="Arial"/>
          <w:b/>
          <w:bCs/>
          <w:i/>
          <w:iCs/>
          <w:sz w:val="28"/>
          <w:szCs w:val="28"/>
        </w:rPr>
      </w:pPr>
      <w:r w:rsidRPr="000D003F">
        <w:rPr>
          <w:rFonts w:ascii="Arial" w:hAnsi="Arial" w:cs="Arial"/>
          <w:b/>
          <w:bCs/>
          <w:i/>
          <w:iCs/>
          <w:sz w:val="28"/>
          <w:szCs w:val="28"/>
        </w:rPr>
        <w:t>Unions representing 220,000 workers demand the repeal of Bill 124 and a real plan to fix the worsening health human resource crisis in Ontario</w:t>
      </w:r>
    </w:p>
    <w:p w14:paraId="534054DF" w14:textId="77777777" w:rsidR="00B01C24" w:rsidRPr="00B01C24" w:rsidRDefault="00262E95" w:rsidP="00B01C24">
      <w:pPr>
        <w:rPr>
          <w:rFonts w:ascii="Arial" w:hAnsi="Arial" w:cs="Arial"/>
          <w:sz w:val="22"/>
          <w:szCs w:val="22"/>
        </w:rPr>
      </w:pPr>
      <w:r>
        <w:rPr>
          <w:rFonts w:ascii="Arial" w:hAnsi="Arial" w:cs="Arial"/>
          <w:b/>
          <w:bCs/>
          <w:sz w:val="22"/>
          <w:szCs w:val="22"/>
        </w:rPr>
        <w:t>TORONTO,</w:t>
      </w:r>
      <w:r w:rsidR="000D003F">
        <w:rPr>
          <w:rFonts w:ascii="Arial" w:hAnsi="Arial" w:cs="Arial"/>
          <w:b/>
          <w:bCs/>
          <w:sz w:val="22"/>
          <w:szCs w:val="22"/>
        </w:rPr>
        <w:t xml:space="preserve"> </w:t>
      </w:r>
      <w:r>
        <w:rPr>
          <w:rFonts w:ascii="Arial" w:hAnsi="Arial" w:cs="Arial"/>
          <w:b/>
          <w:bCs/>
          <w:sz w:val="22"/>
          <w:szCs w:val="22"/>
        </w:rPr>
        <w:t>ON</w:t>
      </w:r>
      <w:r w:rsidR="001B1834">
        <w:rPr>
          <w:sz w:val="22"/>
          <w:szCs w:val="22"/>
        </w:rPr>
        <w:t xml:space="preserve"> – </w:t>
      </w:r>
      <w:r w:rsidR="00B01C24" w:rsidRPr="00B01C24">
        <w:rPr>
          <w:rFonts w:ascii="Arial" w:hAnsi="Arial" w:cs="Arial"/>
          <w:sz w:val="22"/>
          <w:szCs w:val="22"/>
        </w:rPr>
        <w:t>Today, OCHU/CUPE, SEIU Healthcare, Unifor, and Ontario Nurses’ Association, unions representing 220,000 health care workers across Ontario, including 85,000 nurses issued     an open letter to Premier Ford to fix the worsening health human resource crisis in Ontario and move past the Band-Aid pay-as-you-vote gimmicks.</w:t>
      </w:r>
    </w:p>
    <w:p w14:paraId="6604CBC5" w14:textId="77777777" w:rsidR="00B01C24" w:rsidRPr="00B01C24" w:rsidRDefault="00B01C24" w:rsidP="00B01C24">
      <w:pPr>
        <w:rPr>
          <w:rFonts w:ascii="Arial" w:hAnsi="Arial" w:cs="Arial"/>
          <w:sz w:val="22"/>
          <w:szCs w:val="22"/>
        </w:rPr>
      </w:pPr>
    </w:p>
    <w:p w14:paraId="610A3FD2" w14:textId="77777777" w:rsidR="00B01C24" w:rsidRPr="00B01C24" w:rsidRDefault="00B01C24" w:rsidP="00B01C24">
      <w:pPr>
        <w:rPr>
          <w:rFonts w:ascii="Arial" w:hAnsi="Arial" w:cs="Arial"/>
          <w:sz w:val="22"/>
          <w:szCs w:val="22"/>
        </w:rPr>
      </w:pPr>
      <w:r w:rsidRPr="00B01C24">
        <w:rPr>
          <w:rFonts w:ascii="Arial" w:hAnsi="Arial" w:cs="Arial"/>
          <w:sz w:val="22"/>
          <w:szCs w:val="22"/>
        </w:rPr>
        <w:t>Temporary fixes haven’t worked to stabilize the PSW workforce, and a one-time $5,000 payment</w:t>
      </w:r>
    </w:p>
    <w:p w14:paraId="613F53C6" w14:textId="77777777" w:rsidR="00B01C24" w:rsidRPr="00B01C24" w:rsidRDefault="00B01C24" w:rsidP="00B01C24">
      <w:pPr>
        <w:rPr>
          <w:rFonts w:ascii="Arial" w:hAnsi="Arial" w:cs="Arial"/>
          <w:sz w:val="22"/>
          <w:szCs w:val="22"/>
        </w:rPr>
      </w:pPr>
      <w:r w:rsidRPr="00B01C24">
        <w:rPr>
          <w:rFonts w:ascii="Arial" w:hAnsi="Arial" w:cs="Arial"/>
          <w:sz w:val="22"/>
          <w:szCs w:val="22"/>
        </w:rPr>
        <w:t>won’t work to retain and recruit nurses who are asking long-term predictability and support.</w:t>
      </w:r>
    </w:p>
    <w:p w14:paraId="557DAFC4" w14:textId="77777777" w:rsidR="00B01C24" w:rsidRPr="00B01C24" w:rsidRDefault="00B01C24" w:rsidP="00B01C24">
      <w:pPr>
        <w:rPr>
          <w:rFonts w:ascii="Arial" w:hAnsi="Arial" w:cs="Arial"/>
          <w:sz w:val="22"/>
          <w:szCs w:val="22"/>
        </w:rPr>
      </w:pPr>
    </w:p>
    <w:p w14:paraId="51CCCE10" w14:textId="5C8BECC8" w:rsidR="00B01C24" w:rsidRDefault="00B01C24" w:rsidP="00B01C24">
      <w:pPr>
        <w:rPr>
          <w:rFonts w:ascii="Arial" w:hAnsi="Arial" w:cs="Arial"/>
          <w:sz w:val="22"/>
          <w:szCs w:val="22"/>
        </w:rPr>
      </w:pPr>
      <w:r w:rsidRPr="00B01C24">
        <w:rPr>
          <w:rFonts w:ascii="Arial" w:hAnsi="Arial" w:cs="Arial"/>
          <w:sz w:val="22"/>
          <w:szCs w:val="22"/>
        </w:rPr>
        <w:t>Last month, health care unions wrote to Premier Ford regarding the staff shortages across many health care occupations and professions. Our unions have consistently urged the Premier to ensure that any retention bonus is inclusive of all front-line nurses and health</w:t>
      </w:r>
      <w:r w:rsidR="00F43337">
        <w:rPr>
          <w:rFonts w:ascii="Arial" w:hAnsi="Arial" w:cs="Arial"/>
          <w:sz w:val="22"/>
          <w:szCs w:val="22"/>
        </w:rPr>
        <w:t xml:space="preserve"> </w:t>
      </w:r>
      <w:r w:rsidRPr="00B01C24">
        <w:rPr>
          <w:rFonts w:ascii="Arial" w:hAnsi="Arial" w:cs="Arial"/>
          <w:sz w:val="22"/>
          <w:szCs w:val="22"/>
        </w:rPr>
        <w:t>care workers.</w:t>
      </w:r>
    </w:p>
    <w:p w14:paraId="5712F3E9" w14:textId="77777777" w:rsidR="00485AA9" w:rsidRPr="00B01C24" w:rsidRDefault="00485AA9" w:rsidP="00B01C24">
      <w:pPr>
        <w:rPr>
          <w:rFonts w:ascii="Arial" w:hAnsi="Arial" w:cs="Arial"/>
          <w:sz w:val="22"/>
          <w:szCs w:val="22"/>
        </w:rPr>
      </w:pPr>
    </w:p>
    <w:p w14:paraId="390A302D" w14:textId="77777777" w:rsidR="00B01C24" w:rsidRPr="00B01C24" w:rsidRDefault="00B01C24" w:rsidP="00B01C24">
      <w:pPr>
        <w:rPr>
          <w:rFonts w:ascii="Arial" w:hAnsi="Arial" w:cs="Arial"/>
          <w:sz w:val="22"/>
          <w:szCs w:val="22"/>
        </w:rPr>
      </w:pPr>
      <w:r w:rsidRPr="00B01C24">
        <w:rPr>
          <w:rFonts w:ascii="Arial" w:hAnsi="Arial" w:cs="Arial"/>
          <w:sz w:val="22"/>
          <w:szCs w:val="22"/>
        </w:rPr>
        <w:t xml:space="preserve">Unfortunately, he chose to ignore the needs of the broader health care workforce who are   feeling </w:t>
      </w:r>
      <w:bookmarkStart w:id="1" w:name="_Hlk97560257"/>
      <w:r w:rsidRPr="00B01C24">
        <w:rPr>
          <w:rFonts w:ascii="Arial" w:hAnsi="Arial" w:cs="Arial"/>
          <w:sz w:val="22"/>
          <w:szCs w:val="22"/>
        </w:rPr>
        <w:t>further demoralized because of this exclusionary retention bonus.</w:t>
      </w:r>
    </w:p>
    <w:p w14:paraId="56E70B8F" w14:textId="77777777" w:rsidR="00B01C24" w:rsidRPr="00B01C24" w:rsidRDefault="00B01C24" w:rsidP="00B01C24">
      <w:pPr>
        <w:rPr>
          <w:rFonts w:ascii="Arial" w:hAnsi="Arial" w:cs="Arial"/>
          <w:sz w:val="22"/>
          <w:szCs w:val="22"/>
        </w:rPr>
      </w:pPr>
    </w:p>
    <w:bookmarkEnd w:id="1"/>
    <w:p w14:paraId="78B34549" w14:textId="77777777" w:rsidR="00B01C24" w:rsidRPr="00B01C24" w:rsidRDefault="00B01C24" w:rsidP="00B01C24">
      <w:pPr>
        <w:rPr>
          <w:rFonts w:ascii="Arial" w:hAnsi="Arial" w:cs="Arial"/>
          <w:sz w:val="22"/>
          <w:szCs w:val="22"/>
        </w:rPr>
      </w:pPr>
      <w:r w:rsidRPr="00B01C24">
        <w:rPr>
          <w:rFonts w:ascii="Arial" w:hAnsi="Arial" w:cs="Arial"/>
          <w:sz w:val="22"/>
          <w:szCs w:val="22"/>
        </w:rPr>
        <w:t>Ontario’s health care unions once again called on Premier Ford to repeal Bill 124 and take urgent action to better respect, protect, and pay health care workers.</w:t>
      </w:r>
    </w:p>
    <w:p w14:paraId="107607A5" w14:textId="77777777" w:rsidR="00B01C24" w:rsidRPr="00B01C24" w:rsidRDefault="00B01C24" w:rsidP="00B01C24">
      <w:pPr>
        <w:rPr>
          <w:rFonts w:ascii="Arial" w:hAnsi="Arial" w:cs="Arial"/>
          <w:sz w:val="22"/>
          <w:szCs w:val="22"/>
        </w:rPr>
      </w:pPr>
    </w:p>
    <w:p w14:paraId="1B0FFDD1" w14:textId="77777777" w:rsidR="00B01C24" w:rsidRPr="00B01C24" w:rsidRDefault="00B01C24" w:rsidP="00B01C24">
      <w:pPr>
        <w:rPr>
          <w:rFonts w:ascii="Arial" w:hAnsi="Arial" w:cs="Arial"/>
          <w:sz w:val="22"/>
          <w:szCs w:val="22"/>
        </w:rPr>
      </w:pPr>
      <w:r w:rsidRPr="00B01C24">
        <w:rPr>
          <w:rFonts w:ascii="Arial" w:hAnsi="Arial" w:cs="Arial"/>
          <w:sz w:val="22"/>
          <w:szCs w:val="22"/>
        </w:rPr>
        <w:t>QUOTES:</w:t>
      </w:r>
    </w:p>
    <w:p w14:paraId="4F88E93B" w14:textId="77777777" w:rsidR="00B01C24" w:rsidRPr="00B01C24" w:rsidRDefault="00B01C24" w:rsidP="00B01C24">
      <w:pPr>
        <w:rPr>
          <w:rFonts w:ascii="Arial" w:hAnsi="Arial" w:cs="Arial"/>
          <w:sz w:val="22"/>
          <w:szCs w:val="22"/>
        </w:rPr>
      </w:pPr>
    </w:p>
    <w:p w14:paraId="52686003" w14:textId="7F07AAAA" w:rsidR="00B01C24" w:rsidRPr="00B01C24" w:rsidRDefault="00B01C24" w:rsidP="00B01C24">
      <w:pPr>
        <w:rPr>
          <w:rFonts w:ascii="Arial" w:hAnsi="Arial" w:cs="Arial"/>
          <w:sz w:val="22"/>
          <w:szCs w:val="22"/>
        </w:rPr>
      </w:pPr>
      <w:r w:rsidRPr="00B01C24">
        <w:rPr>
          <w:rFonts w:ascii="Arial" w:hAnsi="Arial" w:cs="Arial"/>
          <w:sz w:val="22"/>
          <w:szCs w:val="22"/>
        </w:rPr>
        <w:t>“Health care workers don’t need more of Premier Ford’s bumper sticker election gimmicks, they need a plan that works to fix the real problems that undermine our public health</w:t>
      </w:r>
      <w:r w:rsidR="00F43337">
        <w:rPr>
          <w:rFonts w:ascii="Arial" w:hAnsi="Arial" w:cs="Arial"/>
          <w:sz w:val="22"/>
          <w:szCs w:val="22"/>
        </w:rPr>
        <w:t xml:space="preserve"> </w:t>
      </w:r>
      <w:r w:rsidRPr="00B01C24">
        <w:rPr>
          <w:rFonts w:ascii="Arial" w:hAnsi="Arial" w:cs="Arial"/>
          <w:sz w:val="22"/>
          <w:szCs w:val="22"/>
        </w:rPr>
        <w:t>care system, including the immediate repeal of Bill 124. This International Women’s Day we repeat our demand that Premier Ford’s Conservatives at Queen’s Park repeal their anti-worker, anti-women wage restraint law and urgently address the health human resource crisis in Ontario.” – Sharleen Stewart, SEIU Healthcare</w:t>
      </w:r>
    </w:p>
    <w:p w14:paraId="09383C4B" w14:textId="77777777" w:rsidR="00B01C24" w:rsidRPr="00B01C24" w:rsidRDefault="00B01C24" w:rsidP="00B01C24">
      <w:pPr>
        <w:rPr>
          <w:rFonts w:ascii="Arial" w:hAnsi="Arial" w:cs="Arial"/>
          <w:sz w:val="22"/>
          <w:szCs w:val="22"/>
        </w:rPr>
      </w:pPr>
    </w:p>
    <w:p w14:paraId="74D135A5" w14:textId="0E4F5817" w:rsidR="00B01C24" w:rsidRPr="00B01C24" w:rsidRDefault="00B01C24" w:rsidP="00B01C24">
      <w:pPr>
        <w:rPr>
          <w:rFonts w:ascii="Arial" w:hAnsi="Arial" w:cs="Arial"/>
          <w:sz w:val="22"/>
          <w:szCs w:val="22"/>
        </w:rPr>
      </w:pPr>
      <w:r w:rsidRPr="00B01C24">
        <w:rPr>
          <w:rFonts w:ascii="Arial" w:hAnsi="Arial" w:cs="Arial"/>
          <w:sz w:val="22"/>
          <w:szCs w:val="22"/>
        </w:rPr>
        <w:t>“</w:t>
      </w:r>
      <w:bookmarkStart w:id="2" w:name="_Hlk97561158"/>
      <w:r w:rsidRPr="00B01C24">
        <w:rPr>
          <w:rFonts w:ascii="Arial" w:hAnsi="Arial" w:cs="Arial"/>
          <w:sz w:val="22"/>
          <w:szCs w:val="22"/>
        </w:rPr>
        <w:t>What health care workers want is to be able to bargain wages that reflect their contribution and the significant inflation they are facing. They would like to be able to bargain psychological</w:t>
      </w:r>
      <w:r w:rsidR="009827E5">
        <w:rPr>
          <w:rFonts w:ascii="Arial" w:hAnsi="Arial" w:cs="Arial"/>
          <w:sz w:val="22"/>
          <w:szCs w:val="22"/>
        </w:rPr>
        <w:t xml:space="preserve"> </w:t>
      </w:r>
      <w:r w:rsidRPr="00B01C24">
        <w:rPr>
          <w:rFonts w:ascii="Arial" w:hAnsi="Arial" w:cs="Arial"/>
          <w:sz w:val="22"/>
          <w:szCs w:val="22"/>
        </w:rPr>
        <w:t xml:space="preserve">supports. None of this is possible because of Bill 124. Ad hoc gestures like one time retention bonuses don’t raise the base rates and aren’t pensionable. They don’t apply to everyone and leave </w:t>
      </w:r>
      <w:proofErr w:type="gramStart"/>
      <w:r w:rsidRPr="00B01C24">
        <w:rPr>
          <w:rFonts w:ascii="Arial" w:hAnsi="Arial" w:cs="Arial"/>
          <w:sz w:val="22"/>
          <w:szCs w:val="22"/>
        </w:rPr>
        <w:t>all of</w:t>
      </w:r>
      <w:proofErr w:type="gramEnd"/>
      <w:r w:rsidRPr="00B01C24">
        <w:rPr>
          <w:rFonts w:ascii="Arial" w:hAnsi="Arial" w:cs="Arial"/>
          <w:sz w:val="22"/>
          <w:szCs w:val="22"/>
        </w:rPr>
        <w:t xml:space="preserve"> other health care workers feeling unvalued. It’s time for the government to stop</w:t>
      </w:r>
      <w:r>
        <w:rPr>
          <w:rFonts w:ascii="Arial" w:hAnsi="Arial" w:cs="Arial"/>
          <w:sz w:val="22"/>
          <w:szCs w:val="22"/>
        </w:rPr>
        <w:t xml:space="preserve"> </w:t>
      </w:r>
      <w:r w:rsidRPr="00B01C24">
        <w:rPr>
          <w:rFonts w:ascii="Arial" w:hAnsi="Arial" w:cs="Arial"/>
          <w:sz w:val="22"/>
          <w:szCs w:val="22"/>
        </w:rPr>
        <w:t>patronizing health care workers and let them bargain</w:t>
      </w:r>
      <w:bookmarkEnd w:id="2"/>
      <w:r w:rsidRPr="00B01C24">
        <w:rPr>
          <w:rFonts w:ascii="Arial" w:hAnsi="Arial" w:cs="Arial"/>
          <w:sz w:val="22"/>
          <w:szCs w:val="22"/>
        </w:rPr>
        <w:t>.” – Michael Hurley, President, OCHU/CUPE</w:t>
      </w:r>
    </w:p>
    <w:p w14:paraId="1903E92A" w14:textId="77777777" w:rsidR="00B01C24" w:rsidRPr="00B01C24" w:rsidRDefault="00B01C24" w:rsidP="00B01C24">
      <w:pPr>
        <w:rPr>
          <w:rFonts w:ascii="Arial" w:hAnsi="Arial" w:cs="Arial"/>
          <w:sz w:val="22"/>
          <w:szCs w:val="22"/>
        </w:rPr>
      </w:pPr>
    </w:p>
    <w:p w14:paraId="21F9A80A" w14:textId="29697C01" w:rsidR="00B01C24" w:rsidRPr="00B01C24" w:rsidRDefault="00B01C24" w:rsidP="00B01C24">
      <w:pPr>
        <w:rPr>
          <w:rFonts w:ascii="Arial" w:hAnsi="Arial" w:cs="Arial"/>
          <w:sz w:val="22"/>
          <w:szCs w:val="22"/>
        </w:rPr>
      </w:pPr>
      <w:r w:rsidRPr="00B01C24">
        <w:rPr>
          <w:rFonts w:ascii="Arial" w:hAnsi="Arial" w:cs="Arial"/>
          <w:sz w:val="22"/>
          <w:szCs w:val="22"/>
        </w:rPr>
        <w:t xml:space="preserve">“Almost every health care worker in the province continues to work under emergency orders that supersede their rights under their collective agreement, with no end in sight. They can be subjected to schedule changes, cancelled vacation and reassignment at a moments notice. </w:t>
      </w:r>
      <w:bookmarkStart w:id="3" w:name="_Hlk97561212"/>
      <w:r w:rsidRPr="00B01C24">
        <w:rPr>
          <w:rFonts w:ascii="Arial" w:hAnsi="Arial" w:cs="Arial"/>
          <w:sz w:val="22"/>
          <w:szCs w:val="22"/>
        </w:rPr>
        <w:t>Bill 124 and temporary bonuses for some, do nothing for the morale of these dedicated workers</w:t>
      </w:r>
      <w:bookmarkEnd w:id="3"/>
      <w:r w:rsidRPr="00B01C24">
        <w:rPr>
          <w:rFonts w:ascii="Arial" w:hAnsi="Arial" w:cs="Arial"/>
          <w:sz w:val="22"/>
          <w:szCs w:val="22"/>
        </w:rPr>
        <w:t xml:space="preserve"> who make up a significant part of the team that provides great health care every single day.” –</w:t>
      </w:r>
      <w:r>
        <w:rPr>
          <w:rFonts w:ascii="Arial" w:hAnsi="Arial" w:cs="Arial"/>
          <w:sz w:val="22"/>
          <w:szCs w:val="22"/>
        </w:rPr>
        <w:t xml:space="preserve"> </w:t>
      </w:r>
      <w:r w:rsidRPr="00B01C24">
        <w:rPr>
          <w:rFonts w:ascii="Arial" w:hAnsi="Arial" w:cs="Arial"/>
          <w:sz w:val="22"/>
          <w:szCs w:val="22"/>
        </w:rPr>
        <w:t>Katha Fortier, Assistant to the National President, Unifor</w:t>
      </w:r>
      <w:r w:rsidR="009416AD">
        <w:rPr>
          <w:rFonts w:ascii="Arial" w:hAnsi="Arial" w:cs="Arial"/>
          <w:sz w:val="22"/>
          <w:szCs w:val="22"/>
        </w:rPr>
        <w:t>.</w:t>
      </w:r>
    </w:p>
    <w:p w14:paraId="01B0448E" w14:textId="7CB13D3A" w:rsidR="00B01C24" w:rsidRDefault="00B01C24">
      <w:pPr>
        <w:spacing w:after="160" w:line="259" w:lineRule="auto"/>
        <w:rPr>
          <w:rFonts w:ascii="Arial" w:hAnsi="Arial" w:cs="Arial"/>
          <w:sz w:val="22"/>
          <w:szCs w:val="22"/>
        </w:rPr>
      </w:pPr>
      <w:r>
        <w:rPr>
          <w:rFonts w:ascii="Arial" w:hAnsi="Arial" w:cs="Arial"/>
          <w:sz w:val="22"/>
          <w:szCs w:val="22"/>
        </w:rPr>
        <w:br w:type="page"/>
      </w:r>
    </w:p>
    <w:p w14:paraId="3686D57A" w14:textId="77777777" w:rsidR="00B01C24" w:rsidRPr="00B01C24" w:rsidRDefault="00B01C24" w:rsidP="00B01C24">
      <w:pPr>
        <w:rPr>
          <w:rFonts w:ascii="Arial" w:hAnsi="Arial" w:cs="Arial"/>
          <w:sz w:val="22"/>
          <w:szCs w:val="22"/>
        </w:rPr>
      </w:pPr>
    </w:p>
    <w:p w14:paraId="3162C016" w14:textId="19324FD7" w:rsidR="00B01C24" w:rsidRPr="00B01C24" w:rsidRDefault="00B01C24" w:rsidP="00B01C24">
      <w:pPr>
        <w:rPr>
          <w:rFonts w:ascii="Arial" w:hAnsi="Arial" w:cs="Arial"/>
          <w:sz w:val="22"/>
          <w:szCs w:val="22"/>
        </w:rPr>
      </w:pPr>
      <w:r w:rsidRPr="00B01C24">
        <w:rPr>
          <w:rFonts w:ascii="Arial" w:hAnsi="Arial" w:cs="Arial"/>
          <w:sz w:val="22"/>
          <w:szCs w:val="22"/>
        </w:rPr>
        <w:t>“Nurses across the province are angry at once again being thrown crumbs by this government, instead of meaningful solutions to the health staffing crisis. Premier Ford’s exclusionary bonus</w:t>
      </w:r>
      <w:r w:rsidR="009827E5">
        <w:rPr>
          <w:rFonts w:ascii="Arial" w:hAnsi="Arial" w:cs="Arial"/>
          <w:sz w:val="22"/>
          <w:szCs w:val="22"/>
        </w:rPr>
        <w:t xml:space="preserve"> </w:t>
      </w:r>
      <w:r w:rsidRPr="00B01C24">
        <w:rPr>
          <w:rFonts w:ascii="Arial" w:hAnsi="Arial" w:cs="Arial"/>
          <w:sz w:val="22"/>
          <w:szCs w:val="22"/>
        </w:rPr>
        <w:t>doesn’t begin to address the issues fuelling Ontario’s health workforce crisis and hurting patient care. If the Premier is serious about bolstering our health workforce, he needs to repeal Bill 124 immediately – no more excuses.” – Cathryn Hoy, President, Ontario Nurses’ Association</w:t>
      </w:r>
    </w:p>
    <w:p w14:paraId="346FD3B3" w14:textId="77777777" w:rsidR="00B01C24" w:rsidRPr="00B01C24" w:rsidRDefault="00B01C24" w:rsidP="00B01C24">
      <w:pPr>
        <w:ind w:hanging="142"/>
        <w:jc w:val="both"/>
        <w:rPr>
          <w:rFonts w:ascii="Arial" w:hAnsi="Arial" w:cs="Arial"/>
          <w:sz w:val="22"/>
          <w:szCs w:val="22"/>
        </w:rPr>
      </w:pPr>
    </w:p>
    <w:p w14:paraId="41194D59" w14:textId="77777777" w:rsidR="00B01C24" w:rsidRPr="00B01C24" w:rsidRDefault="00B01C24" w:rsidP="00B01C24">
      <w:pPr>
        <w:ind w:hanging="142"/>
        <w:jc w:val="center"/>
        <w:rPr>
          <w:rFonts w:ascii="Arial" w:hAnsi="Arial" w:cs="Arial"/>
          <w:sz w:val="22"/>
          <w:szCs w:val="22"/>
        </w:rPr>
      </w:pPr>
      <w:r w:rsidRPr="00B01C24">
        <w:rPr>
          <w:rFonts w:ascii="Arial" w:hAnsi="Arial" w:cs="Arial"/>
          <w:sz w:val="22"/>
          <w:szCs w:val="22"/>
        </w:rPr>
        <w:t>-30-</w:t>
      </w:r>
    </w:p>
    <w:p w14:paraId="02B92893" w14:textId="77777777" w:rsidR="00B01C24" w:rsidRPr="00B01C24" w:rsidRDefault="00B01C24" w:rsidP="00B01C24">
      <w:pPr>
        <w:ind w:hanging="142"/>
        <w:jc w:val="both"/>
        <w:rPr>
          <w:rFonts w:ascii="Arial" w:hAnsi="Arial" w:cs="Arial"/>
          <w:sz w:val="22"/>
          <w:szCs w:val="22"/>
        </w:rPr>
      </w:pPr>
    </w:p>
    <w:p w14:paraId="14564FB2" w14:textId="77777777" w:rsidR="00B01C24" w:rsidRPr="00B01C24" w:rsidRDefault="00B01C24" w:rsidP="00B01C24">
      <w:pPr>
        <w:jc w:val="both"/>
        <w:rPr>
          <w:rFonts w:ascii="Arial" w:hAnsi="Arial" w:cs="Arial"/>
          <w:sz w:val="22"/>
          <w:szCs w:val="22"/>
        </w:rPr>
      </w:pPr>
      <w:r w:rsidRPr="00B01C24">
        <w:rPr>
          <w:rFonts w:ascii="Arial" w:hAnsi="Arial" w:cs="Arial"/>
          <w:sz w:val="22"/>
          <w:szCs w:val="22"/>
        </w:rPr>
        <w:t>For more information contact:</w:t>
      </w:r>
    </w:p>
    <w:p w14:paraId="4E3C0D4C" w14:textId="77777777" w:rsidR="00B01C24" w:rsidRPr="00B01C24" w:rsidRDefault="00B01C24" w:rsidP="00B01C24">
      <w:pPr>
        <w:jc w:val="both"/>
        <w:rPr>
          <w:rFonts w:ascii="Arial" w:hAnsi="Arial" w:cs="Arial"/>
          <w:sz w:val="22"/>
          <w:szCs w:val="22"/>
        </w:rPr>
      </w:pPr>
      <w:r w:rsidRPr="00B01C24">
        <w:rPr>
          <w:rFonts w:ascii="Arial" w:hAnsi="Arial" w:cs="Arial"/>
          <w:sz w:val="22"/>
          <w:szCs w:val="22"/>
        </w:rPr>
        <w:t>Stella Yeadon</w:t>
      </w:r>
    </w:p>
    <w:p w14:paraId="70D6FED6" w14:textId="77777777" w:rsidR="00B01C24" w:rsidRPr="00B01C24" w:rsidRDefault="00B01C24" w:rsidP="00B01C24">
      <w:pPr>
        <w:jc w:val="both"/>
        <w:rPr>
          <w:rFonts w:ascii="Arial" w:hAnsi="Arial" w:cs="Arial"/>
          <w:sz w:val="22"/>
          <w:szCs w:val="22"/>
          <w:lang w:val="fr-FR"/>
        </w:rPr>
      </w:pPr>
      <w:r w:rsidRPr="00B01C24">
        <w:rPr>
          <w:rFonts w:ascii="Arial" w:hAnsi="Arial" w:cs="Arial"/>
          <w:sz w:val="22"/>
          <w:szCs w:val="22"/>
          <w:lang w:val="fr-FR"/>
        </w:rPr>
        <w:t>CUPE Communications</w:t>
      </w:r>
    </w:p>
    <w:p w14:paraId="02FB5CF8" w14:textId="77777777" w:rsidR="00B01C24" w:rsidRPr="00B01C24" w:rsidRDefault="00B01C24" w:rsidP="00B01C24">
      <w:pPr>
        <w:jc w:val="both"/>
        <w:rPr>
          <w:rFonts w:ascii="Arial" w:hAnsi="Arial" w:cs="Arial"/>
          <w:sz w:val="22"/>
          <w:szCs w:val="22"/>
          <w:lang w:val="fr-FR"/>
        </w:rPr>
      </w:pPr>
      <w:r w:rsidRPr="00B01C24">
        <w:rPr>
          <w:rFonts w:ascii="Arial" w:hAnsi="Arial" w:cs="Arial"/>
          <w:sz w:val="22"/>
          <w:szCs w:val="22"/>
          <w:lang w:val="fr-FR"/>
        </w:rPr>
        <w:t xml:space="preserve">416-559-9300   </w:t>
      </w:r>
      <w:hyperlink r:id="rId9" w:history="1">
        <w:r w:rsidRPr="00B01C24">
          <w:rPr>
            <w:rStyle w:val="Hyperlink"/>
            <w:rFonts w:ascii="Arial" w:hAnsi="Arial" w:cs="Arial"/>
            <w:sz w:val="22"/>
            <w:szCs w:val="22"/>
            <w:lang w:val="fr-FR"/>
          </w:rPr>
          <w:t>syeadon@cupe.ca</w:t>
        </w:r>
      </w:hyperlink>
    </w:p>
    <w:p w14:paraId="002A4813" w14:textId="77777777" w:rsidR="00B01C24" w:rsidRPr="00B01C24" w:rsidRDefault="00B01C24" w:rsidP="00B01C24">
      <w:pPr>
        <w:jc w:val="both"/>
        <w:rPr>
          <w:rFonts w:ascii="Arial" w:hAnsi="Arial" w:cs="Arial"/>
          <w:sz w:val="22"/>
          <w:szCs w:val="22"/>
          <w:lang w:val="fr-FR"/>
        </w:rPr>
      </w:pPr>
    </w:p>
    <w:p w14:paraId="39E0AEDB" w14:textId="711BBA4C" w:rsidR="00737DC9" w:rsidRPr="00B01C24" w:rsidRDefault="008D3487" w:rsidP="00B01C24">
      <w:pPr>
        <w:jc w:val="both"/>
        <w:rPr>
          <w:rFonts w:ascii="Arial" w:hAnsi="Arial" w:cs="Arial"/>
          <w:sz w:val="22"/>
          <w:szCs w:val="22"/>
          <w:lang w:val="fr-FR"/>
        </w:rPr>
      </w:pPr>
      <w:proofErr w:type="spellStart"/>
      <w:proofErr w:type="gramStart"/>
      <w:r w:rsidRPr="00B01C24">
        <w:rPr>
          <w:rStyle w:val="Hyperlink"/>
          <w:rFonts w:ascii="Arial" w:hAnsi="Arial" w:cs="Arial"/>
          <w:color w:val="auto"/>
          <w:sz w:val="16"/>
          <w:szCs w:val="16"/>
          <w:u w:val="none"/>
          <w:bdr w:val="none" w:sz="0" w:space="0" w:color="auto" w:frame="1"/>
          <w:shd w:val="clear" w:color="auto" w:fill="FFFFFF"/>
          <w:lang w:val="fr-FR"/>
        </w:rPr>
        <w:t>lf</w:t>
      </w:r>
      <w:proofErr w:type="spellEnd"/>
      <w:proofErr w:type="gramEnd"/>
      <w:r w:rsidRPr="00B01C24">
        <w:rPr>
          <w:rStyle w:val="Hyperlink"/>
          <w:rFonts w:ascii="Arial" w:hAnsi="Arial" w:cs="Arial"/>
          <w:color w:val="auto"/>
          <w:sz w:val="16"/>
          <w:szCs w:val="16"/>
          <w:u w:val="none"/>
          <w:bdr w:val="none" w:sz="0" w:space="0" w:color="auto" w:frame="1"/>
          <w:shd w:val="clear" w:color="auto" w:fill="FFFFFF"/>
          <w:lang w:val="fr-FR"/>
        </w:rPr>
        <w:t>/</w:t>
      </w:r>
      <w:proofErr w:type="spellStart"/>
      <w:r w:rsidRPr="00B01C24">
        <w:rPr>
          <w:rStyle w:val="Hyperlink"/>
          <w:rFonts w:ascii="Arial" w:hAnsi="Arial" w:cs="Arial"/>
          <w:color w:val="auto"/>
          <w:sz w:val="16"/>
          <w:szCs w:val="16"/>
          <w:u w:val="none"/>
          <w:bdr w:val="none" w:sz="0" w:space="0" w:color="auto" w:frame="1"/>
          <w:shd w:val="clear" w:color="auto" w:fill="FFFFFF"/>
          <w:lang w:val="fr-FR"/>
        </w:rPr>
        <w:t>cope</w:t>
      </w:r>
      <w:proofErr w:type="spellEnd"/>
      <w:r w:rsidRPr="00B01C24">
        <w:rPr>
          <w:rStyle w:val="Hyperlink"/>
          <w:rFonts w:ascii="Arial" w:hAnsi="Arial" w:cs="Arial"/>
          <w:color w:val="auto"/>
          <w:sz w:val="16"/>
          <w:szCs w:val="16"/>
          <w:u w:val="none"/>
          <w:bdr w:val="none" w:sz="0" w:space="0" w:color="auto" w:frame="1"/>
          <w:shd w:val="clear" w:color="auto" w:fill="FFFFFF"/>
          <w:lang w:val="fr-FR"/>
        </w:rPr>
        <w:t xml:space="preserve"> 491</w:t>
      </w:r>
      <w:bookmarkEnd w:id="0"/>
    </w:p>
    <w:sectPr w:rsidR="00737DC9" w:rsidRPr="00B01C24" w:rsidSect="00485AA9">
      <w:pgSz w:w="12240" w:h="15840"/>
      <w:pgMar w:top="567" w:right="90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284B"/>
    <w:multiLevelType w:val="hybridMultilevel"/>
    <w:tmpl w:val="D676F5BA"/>
    <w:lvl w:ilvl="0" w:tplc="7A22F19E">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34"/>
    <w:rsid w:val="000002C1"/>
    <w:rsid w:val="00073A62"/>
    <w:rsid w:val="00075598"/>
    <w:rsid w:val="000D003F"/>
    <w:rsid w:val="00177CA8"/>
    <w:rsid w:val="001B1834"/>
    <w:rsid w:val="00262E95"/>
    <w:rsid w:val="00283ABB"/>
    <w:rsid w:val="002D0E71"/>
    <w:rsid w:val="00303D4F"/>
    <w:rsid w:val="0034198D"/>
    <w:rsid w:val="00423CBA"/>
    <w:rsid w:val="00485AA9"/>
    <w:rsid w:val="0052581C"/>
    <w:rsid w:val="00737DC9"/>
    <w:rsid w:val="007C1B85"/>
    <w:rsid w:val="008007BB"/>
    <w:rsid w:val="00852653"/>
    <w:rsid w:val="00867825"/>
    <w:rsid w:val="008D3487"/>
    <w:rsid w:val="008D51D0"/>
    <w:rsid w:val="009416AD"/>
    <w:rsid w:val="009827E5"/>
    <w:rsid w:val="00985426"/>
    <w:rsid w:val="009D5A2F"/>
    <w:rsid w:val="00AC587B"/>
    <w:rsid w:val="00B01C24"/>
    <w:rsid w:val="00B27F86"/>
    <w:rsid w:val="00B447D6"/>
    <w:rsid w:val="00B467A1"/>
    <w:rsid w:val="00BA716E"/>
    <w:rsid w:val="00BB1FF8"/>
    <w:rsid w:val="00CE0611"/>
    <w:rsid w:val="00D60423"/>
    <w:rsid w:val="00D81F90"/>
    <w:rsid w:val="00E42F98"/>
    <w:rsid w:val="00EA10FC"/>
    <w:rsid w:val="00EA33F7"/>
    <w:rsid w:val="00F364C8"/>
    <w:rsid w:val="00F43337"/>
    <w:rsid w:val="00F61FAF"/>
    <w:rsid w:val="00F95CD3"/>
    <w:rsid w:val="00FB6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88ED"/>
  <w15:chartTrackingRefBased/>
  <w15:docId w15:val="{F3BD4BB5-B1E1-4E1D-BDD2-C29C5E10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3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34"/>
    <w:rPr>
      <w:color w:val="0563C1"/>
      <w:u w:val="single"/>
    </w:rPr>
  </w:style>
  <w:style w:type="paragraph" w:styleId="ListParagraph">
    <w:name w:val="List Paragraph"/>
    <w:basedOn w:val="Normal"/>
    <w:uiPriority w:val="34"/>
    <w:qFormat/>
    <w:rsid w:val="00262E95"/>
    <w:pPr>
      <w:spacing w:after="160" w:line="259" w:lineRule="auto"/>
      <w:ind w:left="720"/>
      <w:contextualSpacing/>
    </w:pPr>
    <w:rPr>
      <w:rFonts w:asciiTheme="minorHAnsi" w:hAnsiTheme="minorHAnsi" w:cstheme="minorBidi"/>
      <w:sz w:val="22"/>
      <w:szCs w:val="22"/>
      <w:lang w:val="en-US"/>
    </w:rPr>
  </w:style>
  <w:style w:type="paragraph" w:styleId="BodyText">
    <w:name w:val="Body Text"/>
    <w:basedOn w:val="Normal"/>
    <w:link w:val="BodyTextChar"/>
    <w:uiPriority w:val="99"/>
    <w:semiHidden/>
    <w:unhideWhenUsed/>
    <w:rsid w:val="00B01C24"/>
    <w:pPr>
      <w:spacing w:after="120"/>
    </w:pPr>
  </w:style>
  <w:style w:type="character" w:customStyle="1" w:styleId="BodyTextChar">
    <w:name w:val="Body Text Char"/>
    <w:basedOn w:val="DefaultParagraphFont"/>
    <w:link w:val="BodyText"/>
    <w:uiPriority w:val="99"/>
    <w:semiHidden/>
    <w:rsid w:val="00B01C24"/>
    <w:rPr>
      <w:rFonts w:ascii="Calibri" w:hAnsi="Calibri" w:cs="Calibri"/>
      <w:sz w:val="24"/>
      <w:szCs w:val="24"/>
    </w:rPr>
  </w:style>
  <w:style w:type="character" w:styleId="UnresolvedMention">
    <w:name w:val="Unresolved Mention"/>
    <w:basedOn w:val="DefaultParagraphFont"/>
    <w:uiPriority w:val="99"/>
    <w:semiHidden/>
    <w:unhideWhenUsed/>
    <w:rsid w:val="00B01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eadon@cu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ACE59A8CBE340AC8C6FBC79D2B387" ma:contentTypeVersion="12" ma:contentTypeDescription="Create a new document." ma:contentTypeScope="" ma:versionID="9337404243646c54c2dfbfa031aa8c3f">
  <xsd:schema xmlns:xsd="http://www.w3.org/2001/XMLSchema" xmlns:xs="http://www.w3.org/2001/XMLSchema" xmlns:p="http://schemas.microsoft.com/office/2006/metadata/properties" xmlns:ns2="5b446652-b7a6-491a-a629-08742e0ae113" xmlns:ns3="0f13b13b-b460-4ce2-9939-40e7f3537f29" targetNamespace="http://schemas.microsoft.com/office/2006/metadata/properties" ma:root="true" ma:fieldsID="d5cd86d4e9471a1db86db1337417322c" ns2:_="" ns3:_="">
    <xsd:import namespace="5b446652-b7a6-491a-a629-08742e0ae113"/>
    <xsd:import namespace="0f13b13b-b460-4ce2-9939-40e7f3537f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46652-b7a6-491a-a629-08742e0ae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3b13b-b460-4ce2-9939-40e7f3537f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73A81-13E1-41C1-878C-BAF2A723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0D9C9-BD18-4999-A317-949B19BC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46652-b7a6-491a-a629-08742e0ae113"/>
    <ds:schemaRef ds:uri="0f13b13b-b460-4ce2-9939-40e7f3537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B1701-DB1C-4897-A6CB-CD66A54D9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3117</Characters>
  <Application>Microsoft Office Word</Application>
  <DocSecurity>0</DocSecurity>
  <Lines>259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Yeadon</dc:creator>
  <cp:keywords/>
  <dc:description/>
  <cp:lastModifiedBy>Lauree Farrell</cp:lastModifiedBy>
  <cp:revision>3</cp:revision>
  <dcterms:created xsi:type="dcterms:W3CDTF">2022-03-07T21:22:00Z</dcterms:created>
  <dcterms:modified xsi:type="dcterms:W3CDTF">2022-03-07T21:27:00Z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0x0101005FEACE59A8CBE340AC8C6FBC79D2B387</vt:lpwstr>
  </property>
</Properties>
</file>